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六年級</w:t>
      </w:r>
      <w:r w:rsidR="00C67E29">
        <w:rPr>
          <w:rFonts w:ascii="標楷體" w:eastAsia="標楷體" w:hAnsi="標楷體" w:hint="eastAsia"/>
          <w:sz w:val="32"/>
          <w:szCs w:val="32"/>
        </w:rPr>
        <w:t>上</w:t>
      </w:r>
      <w:r w:rsidRPr="000A6D3B">
        <w:rPr>
          <w:rFonts w:ascii="標楷體" w:eastAsia="標楷體" w:hAnsi="標楷體" w:hint="eastAsia"/>
          <w:sz w:val="32"/>
          <w:szCs w:val="32"/>
        </w:rPr>
        <w:t>學期電腦課上課內容為</w:t>
      </w:r>
      <w:r w:rsidR="00C67E29">
        <w:rPr>
          <w:rFonts w:ascii="標楷體" w:eastAsia="標楷體" w:hAnsi="標楷體" w:hint="eastAsia"/>
          <w:sz w:val="32"/>
          <w:szCs w:val="32"/>
        </w:rPr>
        <w:t>PhotoCap6</w:t>
      </w:r>
      <w:r w:rsidRPr="000A6D3B">
        <w:rPr>
          <w:rFonts w:ascii="標楷體" w:eastAsia="標楷體" w:hAnsi="標楷體" w:hint="eastAsia"/>
          <w:sz w:val="32"/>
          <w:szCs w:val="32"/>
        </w:rPr>
        <w:t>(</w:t>
      </w:r>
      <w:r w:rsidR="00C67E29">
        <w:rPr>
          <w:rFonts w:ascii="標楷體" w:eastAsia="標楷體" w:hAnsi="標楷體" w:hint="eastAsia"/>
          <w:sz w:val="32"/>
          <w:szCs w:val="32"/>
        </w:rPr>
        <w:t>影像處理教學</w:t>
      </w:r>
      <w:r w:rsidRPr="000A6D3B">
        <w:rPr>
          <w:rFonts w:ascii="標楷體" w:eastAsia="標楷體" w:hAnsi="標楷體" w:hint="eastAsia"/>
          <w:sz w:val="32"/>
          <w:szCs w:val="32"/>
        </w:rPr>
        <w:t>)。</w:t>
      </w:r>
    </w:p>
    <w:p w:rsidR="000A6D3B" w:rsidRPr="00C67E29" w:rsidRDefault="000A6D3B" w:rsidP="00C67E2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主要進行課程有使用</w:t>
      </w:r>
      <w:r w:rsidR="00C67E29">
        <w:rPr>
          <w:rFonts w:ascii="標楷體" w:eastAsia="標楷體" w:hAnsi="標楷體" w:hint="eastAsia"/>
          <w:sz w:val="32"/>
          <w:szCs w:val="32"/>
        </w:rPr>
        <w:t>PhotoCap6</w:t>
      </w:r>
      <w:r w:rsidR="00C67E29">
        <w:rPr>
          <w:rFonts w:ascii="標楷體" w:eastAsia="標楷體" w:hAnsi="標楷體" w:hint="eastAsia"/>
          <w:sz w:val="32"/>
          <w:szCs w:val="32"/>
        </w:rPr>
        <w:t>修改圖檔、合成、創意特效及套用模板</w:t>
      </w:r>
      <w:r w:rsidRPr="00C67E29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等。</w:t>
      </w:r>
    </w:p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上課為一人一機，課程相關作業皆在電腦課完成，家中無須額外再準備電腦。</w:t>
      </w:r>
    </w:p>
    <w:p w:rsid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若家長想讓孩子在家中也練習電腦操作，請留意孩子使用時間及內容，以保護孩童視力及安全。</w:t>
      </w:r>
    </w:p>
    <w:p w:rsidR="000A6D3B" w:rsidRPr="007C76F7" w:rsidRDefault="00C67E29" w:rsidP="007C76F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每節電腦課前後皆有使用防疫酒精進行滑鼠、鍵盤及桌面等消毒工作。</w:t>
      </w:r>
      <w:bookmarkStart w:id="0" w:name="_GoBack"/>
      <w:bookmarkEnd w:id="0"/>
    </w:p>
    <w:p w:rsidR="00825C4E" w:rsidRPr="000A6D3B" w:rsidRDefault="00825C4E">
      <w:pPr>
        <w:rPr>
          <w:rFonts w:ascii="標楷體" w:eastAsia="標楷體" w:hAnsi="標楷體"/>
          <w:sz w:val="32"/>
          <w:szCs w:val="32"/>
        </w:rPr>
      </w:pPr>
    </w:p>
    <w:sectPr w:rsidR="00825C4E" w:rsidRPr="000A6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B2"/>
    <w:multiLevelType w:val="hybridMultilevel"/>
    <w:tmpl w:val="DD50DA96"/>
    <w:lvl w:ilvl="0" w:tplc="41AA93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7"/>
    <w:rsid w:val="00082C9D"/>
    <w:rsid w:val="000A6D3B"/>
    <w:rsid w:val="007C76F7"/>
    <w:rsid w:val="00825C4E"/>
    <w:rsid w:val="008913C7"/>
    <w:rsid w:val="00C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C5BA"/>
  <w15:chartTrackingRefBased/>
  <w15:docId w15:val="{6AAFC6F7-A1E8-4906-99EC-3CF1AE2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2020-02-19T07:33:00Z</dcterms:created>
  <dcterms:modified xsi:type="dcterms:W3CDTF">2021-09-09T08:56:00Z</dcterms:modified>
</cp:coreProperties>
</file>