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3D" w:rsidRPr="0041041B" w:rsidRDefault="0041041B" w:rsidP="0041041B">
      <w:pPr>
        <w:jc w:val="center"/>
        <w:rPr>
          <w:rFonts w:ascii="標楷體" w:eastAsia="標楷體" w:hAnsi="標楷體"/>
          <w:sz w:val="30"/>
          <w:szCs w:val="30"/>
        </w:rPr>
      </w:pPr>
      <w:r w:rsidRPr="0041041B">
        <w:rPr>
          <w:rFonts w:ascii="標楷體" w:eastAsia="標楷體" w:hAnsi="標楷體"/>
          <w:sz w:val="30"/>
          <w:szCs w:val="30"/>
        </w:rPr>
        <w:t>1</w:t>
      </w:r>
      <w:r w:rsidRPr="0041041B">
        <w:rPr>
          <w:rFonts w:ascii="標楷體" w:eastAsia="標楷體" w:hAnsi="標楷體"/>
          <w:sz w:val="30"/>
          <w:szCs w:val="30"/>
        </w:rPr>
        <w:t>09</w:t>
      </w:r>
      <w:r w:rsidRPr="0041041B">
        <w:rPr>
          <w:rFonts w:ascii="標楷體" w:eastAsia="標楷體" w:hAnsi="標楷體" w:hint="eastAsia"/>
          <w:sz w:val="30"/>
          <w:szCs w:val="30"/>
        </w:rPr>
        <w:t>學年度第</w:t>
      </w:r>
      <w:r w:rsidRPr="0041041B">
        <w:rPr>
          <w:rFonts w:ascii="標楷體" w:eastAsia="標楷體" w:hAnsi="標楷體"/>
          <w:sz w:val="30"/>
          <w:szCs w:val="30"/>
        </w:rPr>
        <w:t>1</w:t>
      </w:r>
      <w:r w:rsidRPr="0041041B">
        <w:rPr>
          <w:rFonts w:ascii="標楷體" w:eastAsia="標楷體" w:hAnsi="標楷體" w:hint="eastAsia"/>
          <w:sz w:val="30"/>
          <w:szCs w:val="30"/>
        </w:rPr>
        <w:t>學期課外社團活動課程計畫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370"/>
        <w:gridCol w:w="2199"/>
        <w:gridCol w:w="260"/>
        <w:gridCol w:w="707"/>
        <w:gridCol w:w="1107"/>
        <w:gridCol w:w="2720"/>
      </w:tblGrid>
      <w:tr w:rsidR="0041041B" w:rsidRPr="0041041B" w:rsidTr="00904DCC">
        <w:tc>
          <w:tcPr>
            <w:tcW w:w="2074" w:type="dxa"/>
            <w:gridSpan w:val="2"/>
            <w:vAlign w:val="center"/>
          </w:tcPr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041B">
              <w:rPr>
                <w:rFonts w:ascii="標楷體" w:eastAsia="標楷體" w:hAnsi="標楷體" w:hint="eastAsia"/>
                <w:szCs w:val="24"/>
              </w:rPr>
              <w:t>社團名稱</w:t>
            </w:r>
          </w:p>
        </w:tc>
        <w:tc>
          <w:tcPr>
            <w:tcW w:w="2199" w:type="dxa"/>
            <w:vAlign w:val="center"/>
          </w:tcPr>
          <w:p w:rsidR="00904DCC" w:rsidRPr="0041041B" w:rsidRDefault="0041041B" w:rsidP="00904DC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041B">
              <w:rPr>
                <w:rFonts w:ascii="標楷體" w:eastAsia="標楷體" w:hAnsi="標楷體" w:hint="eastAsia"/>
                <w:szCs w:val="24"/>
              </w:rPr>
              <w:t>籃球社A</w:t>
            </w:r>
            <w:r w:rsidR="00904DCC">
              <w:rPr>
                <w:rFonts w:ascii="標楷體" w:eastAsia="標楷體" w:hAnsi="標楷體" w:hint="eastAsia"/>
                <w:szCs w:val="24"/>
              </w:rPr>
              <w:t>、</w:t>
            </w:r>
            <w:r w:rsidR="00904DCC">
              <w:rPr>
                <w:rFonts w:ascii="標楷體" w:eastAsia="標楷體" w:hAnsi="標楷體"/>
                <w:szCs w:val="24"/>
              </w:rPr>
              <w:t>B</w:t>
            </w:r>
          </w:p>
        </w:tc>
        <w:tc>
          <w:tcPr>
            <w:tcW w:w="2074" w:type="dxa"/>
            <w:gridSpan w:val="3"/>
            <w:vAlign w:val="center"/>
          </w:tcPr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041B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2720" w:type="dxa"/>
            <w:vAlign w:val="center"/>
          </w:tcPr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041B">
              <w:rPr>
                <w:rFonts w:ascii="標楷體" w:eastAsia="標楷體" w:hAnsi="標楷體" w:hint="eastAsia"/>
                <w:szCs w:val="24"/>
              </w:rPr>
              <w:t>廖韋任 老師</w:t>
            </w:r>
          </w:p>
        </w:tc>
      </w:tr>
      <w:tr w:rsidR="0041041B" w:rsidRPr="0041041B" w:rsidTr="00904DCC">
        <w:tc>
          <w:tcPr>
            <w:tcW w:w="2074" w:type="dxa"/>
            <w:gridSpan w:val="2"/>
            <w:vAlign w:val="center"/>
          </w:tcPr>
          <w:p w:rsidR="0041041B" w:rsidRPr="0041041B" w:rsidRDefault="00904DCC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</w:t>
            </w:r>
            <w:bookmarkStart w:id="0" w:name="_GoBack"/>
            <w:bookmarkEnd w:id="0"/>
            <w:r w:rsidR="0041041B" w:rsidRPr="0041041B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6993" w:type="dxa"/>
            <w:gridSpan w:val="5"/>
            <w:vAlign w:val="center"/>
          </w:tcPr>
          <w:p w:rsidR="0041041B" w:rsidRPr="0041041B" w:rsidRDefault="0041041B" w:rsidP="0041041B">
            <w:pPr>
              <w:rPr>
                <w:rFonts w:ascii="標楷體" w:eastAsia="標楷體" w:hAnsi="標楷體" w:hint="eastAsia"/>
                <w:szCs w:val="24"/>
              </w:rPr>
            </w:pPr>
            <w:r w:rsidRPr="0041041B">
              <w:rPr>
                <w:rFonts w:ascii="標楷體" w:eastAsia="標楷體" w:hAnsi="標楷體" w:hint="eastAsia"/>
                <w:szCs w:val="24"/>
              </w:rPr>
              <w:t>3-6年級</w:t>
            </w:r>
          </w:p>
        </w:tc>
      </w:tr>
      <w:tr w:rsidR="0041041B" w:rsidRPr="0041041B" w:rsidTr="00904DCC">
        <w:tc>
          <w:tcPr>
            <w:tcW w:w="4273" w:type="dxa"/>
            <w:gridSpan w:val="3"/>
            <w:vAlign w:val="center"/>
          </w:tcPr>
          <w:p w:rsidR="0041041B" w:rsidRDefault="00904DCC" w:rsidP="004104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籃球社A星期一</w:t>
            </w:r>
            <w:r w:rsidR="0041041B" w:rsidRPr="0041041B">
              <w:rPr>
                <w:rFonts w:ascii="標楷體" w:eastAsia="標楷體" w:hAnsi="標楷體" w:hint="eastAsia"/>
                <w:szCs w:val="24"/>
              </w:rPr>
              <w:t>16:00-17:30</w:t>
            </w:r>
          </w:p>
          <w:p w:rsidR="00904DCC" w:rsidRPr="0041041B" w:rsidRDefault="00904DCC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籃球社B星期二16:00-17:30</w:t>
            </w:r>
          </w:p>
        </w:tc>
        <w:tc>
          <w:tcPr>
            <w:tcW w:w="2074" w:type="dxa"/>
            <w:gridSpan w:val="3"/>
            <w:vAlign w:val="center"/>
          </w:tcPr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041B"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  <w:tc>
          <w:tcPr>
            <w:tcW w:w="2720" w:type="dxa"/>
            <w:vAlign w:val="center"/>
          </w:tcPr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041B">
              <w:rPr>
                <w:rFonts w:ascii="標楷體" w:eastAsia="標楷體" w:hAnsi="標楷體" w:hint="eastAsia"/>
                <w:szCs w:val="24"/>
              </w:rPr>
              <w:t>康寧國小室外籃球場</w:t>
            </w:r>
          </w:p>
        </w:tc>
      </w:tr>
      <w:tr w:rsidR="0041041B" w:rsidRPr="0041041B" w:rsidTr="00904DCC">
        <w:tc>
          <w:tcPr>
            <w:tcW w:w="2074" w:type="dxa"/>
            <w:gridSpan w:val="2"/>
            <w:vAlign w:val="center"/>
          </w:tcPr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041B">
              <w:rPr>
                <w:rFonts w:ascii="標楷體" w:eastAsia="標楷體" w:hAnsi="標楷體" w:hint="eastAsia"/>
                <w:szCs w:val="24"/>
              </w:rPr>
              <w:t>授課內容</w:t>
            </w:r>
          </w:p>
        </w:tc>
        <w:tc>
          <w:tcPr>
            <w:tcW w:w="6993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77"/>
            </w:tblGrid>
            <w:tr w:rsidR="0041041B" w:rsidRPr="0041041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669"/>
              </w:trPr>
              <w:tc>
                <w:tcPr>
                  <w:tcW w:w="6777" w:type="dxa"/>
                </w:tcPr>
                <w:p w:rsidR="0041041B" w:rsidRPr="0041041B" w:rsidRDefault="0041041B" w:rsidP="0041041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41041B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了解基本規則，再說明該運動的進行過程，最後在進行技術上的訓練。漸進式的教學過程，能開啟學生對於籃球的興趣，更能培養運動的好習慣</w:t>
                  </w:r>
                  <w:r w:rsidR="00194A2B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並學習</w:t>
                  </w:r>
                  <w:r w:rsidRPr="0041041B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運動家的精神與道德。</w:t>
                  </w:r>
                  <w:r w:rsidRPr="0041041B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041B" w:rsidRPr="0041041B" w:rsidTr="00194A2B">
        <w:tc>
          <w:tcPr>
            <w:tcW w:w="704" w:type="dxa"/>
          </w:tcPr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1041B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41041B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3829" w:type="dxa"/>
            <w:gridSpan w:val="3"/>
          </w:tcPr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041B">
              <w:rPr>
                <w:rFonts w:ascii="標楷體" w:eastAsia="標楷體" w:hAnsi="標楷體" w:hint="eastAsia"/>
                <w:szCs w:val="24"/>
              </w:rPr>
              <w:t>課程進度</w:t>
            </w:r>
          </w:p>
        </w:tc>
        <w:tc>
          <w:tcPr>
            <w:tcW w:w="707" w:type="dxa"/>
          </w:tcPr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1041B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41041B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3827" w:type="dxa"/>
            <w:gridSpan w:val="2"/>
          </w:tcPr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1041B">
              <w:rPr>
                <w:rFonts w:ascii="標楷體" w:eastAsia="標楷體" w:hAnsi="標楷體" w:hint="eastAsia"/>
                <w:szCs w:val="24"/>
              </w:rPr>
              <w:t>課程進度</w:t>
            </w:r>
          </w:p>
        </w:tc>
      </w:tr>
      <w:tr w:rsidR="0041041B" w:rsidRPr="0041041B" w:rsidTr="00194A2B">
        <w:tc>
          <w:tcPr>
            <w:tcW w:w="704" w:type="dxa"/>
          </w:tcPr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829" w:type="dxa"/>
            <w:gridSpan w:val="3"/>
          </w:tcPr>
          <w:p w:rsidR="0041041B" w:rsidRDefault="00194A2B" w:rsidP="00194A2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課堂規則介紹</w:t>
            </w:r>
          </w:p>
          <w:p w:rsidR="00194A2B" w:rsidRPr="00194A2B" w:rsidRDefault="00194A2B" w:rsidP="00194A2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籃球規則介紹</w:t>
            </w:r>
          </w:p>
        </w:tc>
        <w:tc>
          <w:tcPr>
            <w:tcW w:w="707" w:type="dxa"/>
          </w:tcPr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94A2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82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285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上籃訓練，小組攻防訓練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041B" w:rsidRPr="0041041B" w:rsidTr="00194A2B">
        <w:tc>
          <w:tcPr>
            <w:tcW w:w="704" w:type="dxa"/>
          </w:tcPr>
          <w:p w:rsidR="0041041B" w:rsidRP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829" w:type="dxa"/>
            <w:gridSpan w:val="3"/>
          </w:tcPr>
          <w:p w:rsidR="0041041B" w:rsidRPr="00194A2B" w:rsidRDefault="00194A2B" w:rsidP="00194A2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球感訓練(團體遊戲)</w:t>
            </w:r>
          </w:p>
        </w:tc>
        <w:tc>
          <w:tcPr>
            <w:tcW w:w="707" w:type="dxa"/>
          </w:tcPr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94A2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82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333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小組攻防訓練，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3</w:t>
                  </w: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對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3</w:t>
                  </w: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規則介紹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041B" w:rsidRPr="0041041B" w:rsidTr="00194A2B">
        <w:tc>
          <w:tcPr>
            <w:tcW w:w="704" w:type="dxa"/>
          </w:tcPr>
          <w:p w:rsid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829" w:type="dxa"/>
            <w:gridSpan w:val="3"/>
          </w:tcPr>
          <w:tbl>
            <w:tblPr>
              <w:tblW w:w="32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6"/>
              <w:gridCol w:w="236"/>
            </w:tblGrid>
            <w:tr w:rsidR="0057550C" w:rsidRPr="0057550C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3006" w:type="dxa"/>
                </w:tcPr>
                <w:p w:rsidR="0057550C" w:rsidRPr="0057550C" w:rsidRDefault="00194A2B" w:rsidP="00194A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球感訓練(個人技術統合)</w:t>
                  </w:r>
                </w:p>
              </w:tc>
              <w:tc>
                <w:tcPr>
                  <w:tcW w:w="236" w:type="dxa"/>
                </w:tcPr>
                <w:p w:rsidR="0057550C" w:rsidRPr="0057550C" w:rsidRDefault="0057550C" w:rsidP="00194A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41041B" w:rsidRPr="00194A2B" w:rsidRDefault="0041041B" w:rsidP="00194A2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7" w:type="dxa"/>
          </w:tcPr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94A2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82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117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3</w:t>
                  </w: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對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3</w:t>
                  </w: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實戰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041B" w:rsidRPr="0041041B" w:rsidTr="00194A2B">
        <w:tc>
          <w:tcPr>
            <w:tcW w:w="704" w:type="dxa"/>
          </w:tcPr>
          <w:p w:rsid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829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261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傳接球訓練，運球訓練</w:t>
                  </w:r>
                </w:p>
              </w:tc>
            </w:tr>
          </w:tbl>
          <w:p w:rsidR="0041041B" w:rsidRPr="00194A2B" w:rsidRDefault="0041041B" w:rsidP="00194A2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7" w:type="dxa"/>
          </w:tcPr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94A2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82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117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3</w:t>
                  </w: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對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3</w:t>
                  </w: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實戰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041B" w:rsidRPr="0041041B" w:rsidTr="00194A2B">
        <w:tc>
          <w:tcPr>
            <w:tcW w:w="704" w:type="dxa"/>
          </w:tcPr>
          <w:p w:rsid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829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261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傳接球訓練，運球訓練</w:t>
                  </w:r>
                </w:p>
              </w:tc>
            </w:tr>
          </w:tbl>
          <w:p w:rsidR="0041041B" w:rsidRPr="00194A2B" w:rsidRDefault="0041041B" w:rsidP="00194A2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7" w:type="dxa"/>
          </w:tcPr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94A2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82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213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5</w:t>
                  </w: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對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>5</w:t>
                  </w: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全場規則介紹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041B" w:rsidRPr="0041041B" w:rsidTr="00194A2B">
        <w:tc>
          <w:tcPr>
            <w:tcW w:w="704" w:type="dxa"/>
          </w:tcPr>
          <w:p w:rsid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829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333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籃下投籃訓練，定點投籃訓練</w:t>
                  </w:r>
                </w:p>
              </w:tc>
            </w:tr>
          </w:tbl>
          <w:p w:rsidR="0041041B" w:rsidRPr="00194A2B" w:rsidRDefault="0041041B" w:rsidP="00194A2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7" w:type="dxa"/>
          </w:tcPr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94A2B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82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213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全場比賽攻防訓練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041B" w:rsidRPr="0041041B" w:rsidTr="00194A2B">
        <w:tc>
          <w:tcPr>
            <w:tcW w:w="704" w:type="dxa"/>
          </w:tcPr>
          <w:p w:rsid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829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333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籃下投籃訓練，定點投籃訓練</w:t>
                  </w:r>
                </w:p>
              </w:tc>
            </w:tr>
          </w:tbl>
          <w:p w:rsidR="0041041B" w:rsidRPr="00194A2B" w:rsidRDefault="0041041B" w:rsidP="00194A2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7" w:type="dxa"/>
          </w:tcPr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94A2B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82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213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全場比賽攻防訓練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041B" w:rsidRPr="0041041B" w:rsidTr="00194A2B">
        <w:tc>
          <w:tcPr>
            <w:tcW w:w="704" w:type="dxa"/>
          </w:tcPr>
          <w:p w:rsid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829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333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跑位投籃</w:t>
                  </w:r>
                  <w:proofErr w:type="gramEnd"/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訓練，定點投籃訓練</w:t>
                  </w:r>
                </w:p>
              </w:tc>
            </w:tr>
          </w:tbl>
          <w:p w:rsidR="0041041B" w:rsidRPr="00194A2B" w:rsidRDefault="0041041B" w:rsidP="00194A2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7" w:type="dxa"/>
          </w:tcPr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94A2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82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213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全場比賽攻防訓練</w:t>
                  </w:r>
                  <w:r w:rsidRPr="00194A2B"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041B" w:rsidRPr="0041041B" w:rsidTr="00194A2B">
        <w:tc>
          <w:tcPr>
            <w:tcW w:w="704" w:type="dxa"/>
          </w:tcPr>
          <w:p w:rsid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829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285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跑位投籃</w:t>
                  </w:r>
                  <w:proofErr w:type="gramEnd"/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訓練，上籃訓練</w:t>
                  </w:r>
                </w:p>
              </w:tc>
            </w:tr>
          </w:tbl>
          <w:p w:rsidR="0041041B" w:rsidRPr="00194A2B" w:rsidRDefault="0041041B" w:rsidP="00194A2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7" w:type="dxa"/>
          </w:tcPr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94A2B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3827" w:type="dxa"/>
            <w:gridSpan w:val="2"/>
          </w:tcPr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1041B" w:rsidRPr="0041041B" w:rsidTr="00194A2B">
        <w:tc>
          <w:tcPr>
            <w:tcW w:w="704" w:type="dxa"/>
          </w:tcPr>
          <w:p w:rsidR="0041041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829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6"/>
            </w:tblGrid>
            <w:tr w:rsidR="00194A2B" w:rsidRPr="00194A2B" w:rsidTr="00194A2B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2856" w:type="dxa"/>
                </w:tcPr>
                <w:p w:rsidR="00194A2B" w:rsidRPr="00194A2B" w:rsidRDefault="00194A2B" w:rsidP="00194A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cs="標楷體"/>
                      <w:color w:val="000000"/>
                      <w:kern w:val="0"/>
                      <w:szCs w:val="24"/>
                    </w:rPr>
                  </w:pPr>
                  <w:r w:rsidRPr="00194A2B">
                    <w:rPr>
                      <w:rFonts w:ascii="標楷體" w:eastAsia="標楷體" w:cs="標楷體" w:hint="eastAsia"/>
                      <w:color w:val="000000"/>
                      <w:kern w:val="0"/>
                      <w:szCs w:val="24"/>
                    </w:rPr>
                    <w:t>上籃訓練，小組攻防訓練</w:t>
                  </w:r>
                </w:p>
              </w:tc>
            </w:tr>
          </w:tbl>
          <w:p w:rsidR="0041041B" w:rsidRPr="00194A2B" w:rsidRDefault="0041041B" w:rsidP="00194A2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7" w:type="dxa"/>
          </w:tcPr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94A2B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827" w:type="dxa"/>
            <w:gridSpan w:val="2"/>
          </w:tcPr>
          <w:p w:rsidR="0041041B" w:rsidRPr="00194A2B" w:rsidRDefault="0041041B" w:rsidP="0041041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41041B" w:rsidRDefault="0041041B" w:rsidP="0041041B">
      <w:pPr>
        <w:jc w:val="center"/>
        <w:rPr>
          <w:rFonts w:ascii="標楷體" w:eastAsia="標楷體" w:hAnsi="標楷體"/>
          <w:szCs w:val="24"/>
        </w:rPr>
      </w:pPr>
    </w:p>
    <w:p w:rsidR="0041041B" w:rsidRPr="0041041B" w:rsidRDefault="0041041B" w:rsidP="0041041B">
      <w:pPr>
        <w:jc w:val="center"/>
        <w:rPr>
          <w:rFonts w:ascii="標楷體" w:eastAsia="標楷體" w:hAnsi="標楷體" w:hint="eastAsia"/>
          <w:szCs w:val="24"/>
        </w:rPr>
      </w:pPr>
    </w:p>
    <w:sectPr w:rsidR="0041041B" w:rsidRPr="0041041B" w:rsidSect="00194A2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1B"/>
    <w:rsid w:val="00194A2B"/>
    <w:rsid w:val="0038363D"/>
    <w:rsid w:val="0041041B"/>
    <w:rsid w:val="0057550C"/>
    <w:rsid w:val="0090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A2A8"/>
  <w15:chartTrackingRefBased/>
  <w15:docId w15:val="{071909F1-67C9-4664-BB0C-F0AA9E47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4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41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2020-09-12T00:53:00Z</dcterms:created>
  <dcterms:modified xsi:type="dcterms:W3CDTF">2020-09-12T02:27:00Z</dcterms:modified>
</cp:coreProperties>
</file>